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04" w:rsidRPr="002A4014" w:rsidRDefault="007757A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A494B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</w:t>
      </w:r>
      <w:r w:rsidR="002A401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</w:t>
      </w:r>
      <w:r w:rsidRPr="00BA494B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2A4014">
        <w:rPr>
          <w:rFonts w:ascii="Times New Roman" w:hAnsi="Times New Roman" w:cs="Times New Roman"/>
          <w:b/>
          <w:sz w:val="28"/>
          <w:szCs w:val="28"/>
          <w:lang w:val="ro-RO"/>
        </w:rPr>
        <w:t>ANUNŢ  CONCURS</w:t>
      </w:r>
    </w:p>
    <w:p w:rsidR="007757A0" w:rsidRPr="002A4014" w:rsidRDefault="007757A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0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2A4014" w:rsidRPr="002A40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</w:t>
      </w:r>
      <w:r w:rsidR="00D04D6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Organizat  în  data  de  22.07.2022</w:t>
      </w:r>
    </w:p>
    <w:p w:rsidR="007757A0" w:rsidRPr="002A4014" w:rsidRDefault="007757A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A494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7757A0" w:rsidRPr="00BA494B" w:rsidRDefault="007757A0" w:rsidP="002A401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A4014">
        <w:rPr>
          <w:rFonts w:ascii="Times New Roman" w:hAnsi="Times New Roman" w:cs="Times New Roman"/>
          <w:b/>
          <w:sz w:val="28"/>
          <w:szCs w:val="28"/>
          <w:lang w:val="ro-RO"/>
        </w:rPr>
        <w:t>Primăria  comunei  Comandău</w:t>
      </w:r>
      <w:r w:rsidRPr="00BA494B">
        <w:rPr>
          <w:rFonts w:ascii="Times New Roman" w:hAnsi="Times New Roman" w:cs="Times New Roman"/>
          <w:sz w:val="28"/>
          <w:szCs w:val="28"/>
          <w:lang w:val="ro-RO"/>
        </w:rPr>
        <w:t xml:space="preserve"> ,  organizează  concurs</w:t>
      </w:r>
      <w:r w:rsidR="00D04D6E">
        <w:rPr>
          <w:rFonts w:ascii="Times New Roman" w:hAnsi="Times New Roman" w:cs="Times New Roman"/>
          <w:sz w:val="28"/>
          <w:szCs w:val="28"/>
          <w:lang w:val="ro-RO"/>
        </w:rPr>
        <w:t xml:space="preserve"> de recrutare pentru ocuparea</w:t>
      </w:r>
      <w:r w:rsidR="00D04D6E" w:rsidRPr="00D04D6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04D6E">
        <w:rPr>
          <w:rFonts w:ascii="Times New Roman" w:hAnsi="Times New Roman" w:cs="Times New Roman"/>
          <w:sz w:val="28"/>
          <w:szCs w:val="28"/>
          <w:lang w:val="ro-RO"/>
        </w:rPr>
        <w:t>pe perioadă nedeterminată</w:t>
      </w:r>
      <w:r w:rsidR="00D04D6E">
        <w:rPr>
          <w:rFonts w:ascii="Times New Roman" w:hAnsi="Times New Roman" w:cs="Times New Roman"/>
          <w:sz w:val="28"/>
          <w:szCs w:val="28"/>
          <w:lang w:val="ro-RO"/>
        </w:rPr>
        <w:t xml:space="preserve"> postului corespunzător funcției publice de execuție consilier clasa I, grad profesional principal (S) </w:t>
      </w:r>
      <w:r w:rsidR="00EE53F1" w:rsidRPr="00BA494B">
        <w:rPr>
          <w:rFonts w:ascii="Times New Roman" w:hAnsi="Times New Roman" w:cs="Times New Roman"/>
          <w:sz w:val="28"/>
          <w:szCs w:val="28"/>
          <w:lang w:val="ro-RO"/>
        </w:rPr>
        <w:t>în  cadrul  compartimentului  de  asistenţă  socială</w:t>
      </w:r>
      <w:r w:rsidR="00D04D6E">
        <w:rPr>
          <w:rFonts w:ascii="Times New Roman" w:hAnsi="Times New Roman" w:cs="Times New Roman"/>
          <w:sz w:val="28"/>
          <w:szCs w:val="28"/>
          <w:lang w:val="ro-RO"/>
        </w:rPr>
        <w:t>, resurse umane și gestionarea funcțiilor publice</w:t>
      </w:r>
      <w:r w:rsidR="00EE53F1" w:rsidRPr="00BA494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B18A8" w:rsidRPr="00D04D6E" w:rsidRDefault="00D04D6E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Proba  scrisă ,  în  data  de  22.07.2022,  ora  10:</w:t>
      </w:r>
      <w:r w:rsidR="00EE53F1" w:rsidRPr="00BA494B">
        <w:rPr>
          <w:rFonts w:ascii="Times New Roman" w:hAnsi="Times New Roman" w:cs="Times New Roman"/>
          <w:b/>
          <w:sz w:val="28"/>
          <w:szCs w:val="28"/>
          <w:lang w:val="ro-RO"/>
        </w:rPr>
        <w:t xml:space="preserve">00 </w:t>
      </w:r>
    </w:p>
    <w:p w:rsidR="006B18A8" w:rsidRPr="00BA494B" w:rsidRDefault="006B18A8" w:rsidP="006B18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A494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Condiţii </w:t>
      </w:r>
      <w:r w:rsidR="002A40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 pa</w:t>
      </w:r>
      <w:r w:rsidRPr="00BA494B">
        <w:rPr>
          <w:rFonts w:ascii="Times New Roman" w:hAnsi="Times New Roman" w:cs="Times New Roman"/>
          <w:b/>
          <w:sz w:val="28"/>
          <w:szCs w:val="28"/>
          <w:lang w:val="ro-RO"/>
        </w:rPr>
        <w:t>rticipare  la  concurs</w:t>
      </w:r>
    </w:p>
    <w:p w:rsidR="00D04D6E" w:rsidRPr="00D04D6E" w:rsidRDefault="00D04D6E" w:rsidP="00D04D6E">
      <w:pPr>
        <w:ind w:left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04D6E">
        <w:rPr>
          <w:rFonts w:ascii="Times New Roman" w:hAnsi="Times New Roman" w:cs="Times New Roman"/>
          <w:sz w:val="28"/>
          <w:szCs w:val="28"/>
          <w:lang w:val="ro-RO"/>
        </w:rPr>
        <w:t>- studii universitare de licenţă absolvite cu diplomă de licenţă sau echivalentă în asistența socială, administrative sau ştiinţe politice;</w:t>
      </w:r>
    </w:p>
    <w:p w:rsidR="006B18A8" w:rsidRPr="00D04D6E" w:rsidRDefault="00D04D6E" w:rsidP="00D04D6E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Pr="00D04D6E">
        <w:rPr>
          <w:rFonts w:ascii="Times New Roman" w:hAnsi="Times New Roman" w:cs="Times New Roman"/>
          <w:sz w:val="28"/>
          <w:szCs w:val="28"/>
          <w:lang w:val="ro-RO"/>
        </w:rPr>
        <w:t>- vechime în specialitatea studiilor necesare exercitării funcţiei publice: minimum 5 ani;</w:t>
      </w:r>
    </w:p>
    <w:p w:rsidR="009A4E99" w:rsidRDefault="009A4E99" w:rsidP="009A4E99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2. Bibliografia/tematica</w:t>
      </w:r>
    </w:p>
    <w:p w:rsidR="009A4E99" w:rsidRDefault="009A4E99" w:rsidP="009A4E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Constituția României, republicată</w:t>
      </w:r>
    </w:p>
    <w:p w:rsidR="009A4E99" w:rsidRDefault="009A4E99" w:rsidP="009A4E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Titlul I și II ale părții a VI-a din Ordonanța de urgență a Guvernului nr.57/2019, cu modificările și completările ulterioare</w:t>
      </w:r>
    </w:p>
    <w:p w:rsidR="009A4E99" w:rsidRDefault="009A4E99" w:rsidP="009A4E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Ordonanța Guvernului nr. 137/2000 privind prevenirea și sancționarea tuturor formelor de discriminare, republicată, cu modificările și completările ulterioare</w:t>
      </w:r>
    </w:p>
    <w:p w:rsidR="009A4E99" w:rsidRDefault="009A4E99" w:rsidP="009A4E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Legea nr. 202/2002 privind egalitatea de șanse și de tratament între femei și bărbați, republicată, cu modificările și completările ulterioare</w:t>
      </w:r>
    </w:p>
    <w:p w:rsidR="009A4E99" w:rsidRDefault="009A4E99" w:rsidP="009A4E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Legea nr. 448/2006 privind protecția și promovarea drepturilor persoanei cu handicap, republicată, cu modificările și completările ulterioare</w:t>
      </w:r>
    </w:p>
    <w:p w:rsidR="00D34699" w:rsidRPr="00D34699" w:rsidRDefault="00D34699" w:rsidP="00D346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D34699">
        <w:rPr>
          <w:rFonts w:ascii="Times New Roman" w:hAnsi="Times New Roman" w:cs="Times New Roman"/>
          <w:sz w:val="28"/>
          <w:szCs w:val="28"/>
          <w:lang w:val="ro-RO"/>
        </w:rPr>
        <w:t>Legea nr. 416/2001 privind venitul minim garantat, cu modificarile si completarile ulterioare;</w:t>
      </w:r>
    </w:p>
    <w:p w:rsidR="00D34699" w:rsidRPr="00D34699" w:rsidRDefault="00D34699" w:rsidP="00D346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D34699">
        <w:rPr>
          <w:rFonts w:ascii="Times New Roman" w:hAnsi="Times New Roman" w:cs="Times New Roman"/>
          <w:sz w:val="28"/>
          <w:szCs w:val="28"/>
          <w:lang w:val="ro-RO"/>
        </w:rPr>
        <w:t>HG nr. 50/2011 privind normele de aplicare a Legii nr. 416/2001</w:t>
      </w:r>
    </w:p>
    <w:p w:rsidR="00D34699" w:rsidRPr="00D34699" w:rsidRDefault="00D34699" w:rsidP="00D346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-</w:t>
      </w:r>
      <w:r w:rsidRPr="00D34699">
        <w:rPr>
          <w:rFonts w:ascii="Times New Roman" w:hAnsi="Times New Roman" w:cs="Times New Roman"/>
          <w:sz w:val="28"/>
          <w:szCs w:val="28"/>
          <w:lang w:val="ro-RO"/>
        </w:rPr>
        <w:t xml:space="preserve"> Legea nr. 17/2000 (republicata) privind asistenţa sociala a persoanelor vârstnice, cu modificarile si completarile ulterioare;</w:t>
      </w:r>
    </w:p>
    <w:p w:rsidR="00D34699" w:rsidRPr="00D34699" w:rsidRDefault="00D34699" w:rsidP="00D346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D34699">
        <w:rPr>
          <w:rFonts w:ascii="Times New Roman" w:hAnsi="Times New Roman" w:cs="Times New Roman"/>
          <w:sz w:val="28"/>
          <w:szCs w:val="28"/>
          <w:lang w:val="ro-RO"/>
        </w:rPr>
        <w:t>Legea nr. 61/1993 privind alocația de stat pentru copii cu modificările ulterioare.</w:t>
      </w:r>
    </w:p>
    <w:p w:rsidR="00D34699" w:rsidRDefault="00D34699" w:rsidP="00D346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D34699">
        <w:rPr>
          <w:rFonts w:ascii="Times New Roman" w:hAnsi="Times New Roman" w:cs="Times New Roman"/>
          <w:sz w:val="28"/>
          <w:szCs w:val="28"/>
          <w:lang w:val="ro-RO"/>
        </w:rPr>
        <w:t>Legea nr. 277/2010 privind alocația pentru susținerea familiei.</w:t>
      </w:r>
    </w:p>
    <w:p w:rsidR="009A4E99" w:rsidRPr="009A4E99" w:rsidRDefault="009A4E99" w:rsidP="009A4E9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9A4E99" w:rsidRPr="009A4E99" w:rsidRDefault="009A4E99" w:rsidP="009A4E99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721B3" w:rsidRDefault="00D04D6E" w:rsidP="00F721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Termen  de  depunere  dosar  11 iulie  2022</w:t>
      </w:r>
      <w:r w:rsidR="002A40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,  ora 15,00</w:t>
      </w:r>
    </w:p>
    <w:p w:rsidR="0053331C" w:rsidRDefault="0053331C" w:rsidP="00F721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Depunerea dosarelor și organizarea concursului se vor face la sediul Primăriei Comunei Comandău.</w:t>
      </w:r>
    </w:p>
    <w:p w:rsidR="0053331C" w:rsidRDefault="0053331C" w:rsidP="00F721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Condițiile de participare la concurs, tematica, bibliografia și detaliile organizatorice necesare stabilite se afișează la sediul Primăriei comunei Comandău.</w:t>
      </w:r>
    </w:p>
    <w:p w:rsidR="0053331C" w:rsidRPr="00BA494B" w:rsidRDefault="0053331C" w:rsidP="00F721B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Relații suplimentare se pot obține la sediul Primăriei </w:t>
      </w:r>
      <w:r w:rsidR="00D34699">
        <w:rPr>
          <w:rFonts w:ascii="Times New Roman" w:hAnsi="Times New Roman" w:cs="Times New Roman"/>
          <w:b/>
          <w:sz w:val="28"/>
          <w:szCs w:val="28"/>
          <w:lang w:val="ro-RO"/>
        </w:rPr>
        <w:t>comunei C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o-RO"/>
        </w:rPr>
        <w:t>omandău și prin telefon 0267353105.</w:t>
      </w:r>
    </w:p>
    <w:sectPr w:rsidR="0053331C" w:rsidRPr="00BA494B" w:rsidSect="00FF6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757"/>
    <w:multiLevelType w:val="hybridMultilevel"/>
    <w:tmpl w:val="2DA463CC"/>
    <w:lvl w:ilvl="0" w:tplc="57EEC1F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B65C00"/>
    <w:multiLevelType w:val="hybridMultilevel"/>
    <w:tmpl w:val="18ACF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3227"/>
    <w:multiLevelType w:val="hybridMultilevel"/>
    <w:tmpl w:val="2774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6A37"/>
    <w:multiLevelType w:val="hybridMultilevel"/>
    <w:tmpl w:val="4CACDE52"/>
    <w:lvl w:ilvl="0" w:tplc="4F1EAF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F76BE"/>
    <w:multiLevelType w:val="hybridMultilevel"/>
    <w:tmpl w:val="07BC18D0"/>
    <w:lvl w:ilvl="0" w:tplc="FC1666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F6748"/>
    <w:multiLevelType w:val="hybridMultilevel"/>
    <w:tmpl w:val="1D9A19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A0"/>
    <w:rsid w:val="002A4014"/>
    <w:rsid w:val="0053331C"/>
    <w:rsid w:val="006B18A8"/>
    <w:rsid w:val="007757A0"/>
    <w:rsid w:val="009A4E99"/>
    <w:rsid w:val="00BA494B"/>
    <w:rsid w:val="00D04D6E"/>
    <w:rsid w:val="00D34699"/>
    <w:rsid w:val="00E71DD2"/>
    <w:rsid w:val="00EE53F1"/>
    <w:rsid w:val="00F721B3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143586-DA9E-41BE-898C-9D87BF48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2017-02-22T08:49:00Z</cp:lastPrinted>
  <dcterms:created xsi:type="dcterms:W3CDTF">2022-06-22T07:09:00Z</dcterms:created>
  <dcterms:modified xsi:type="dcterms:W3CDTF">2022-06-22T07:09:00Z</dcterms:modified>
</cp:coreProperties>
</file>